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85" w:rsidRPr="00576F8B" w:rsidRDefault="00B74F21" w:rsidP="00576F8B">
      <w:pPr>
        <w:pStyle w:val="SemEspaamen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76F8B">
        <w:rPr>
          <w:rFonts w:ascii="Times New Roman" w:hAnsi="Times New Roman" w:cs="Times New Roman"/>
          <w:b/>
          <w:sz w:val="30"/>
          <w:szCs w:val="30"/>
        </w:rPr>
        <w:t>LEI N</w:t>
      </w:r>
      <w:r w:rsidR="00221E75" w:rsidRPr="00576F8B">
        <w:rPr>
          <w:rFonts w:ascii="Times New Roman" w:hAnsi="Times New Roman" w:cs="Times New Roman"/>
          <w:b/>
          <w:sz w:val="30"/>
          <w:szCs w:val="30"/>
        </w:rPr>
        <w:t>.</w:t>
      </w:r>
      <w:r w:rsidRPr="00576F8B">
        <w:rPr>
          <w:rFonts w:ascii="Times New Roman" w:hAnsi="Times New Roman" w:cs="Times New Roman"/>
          <w:b/>
          <w:sz w:val="30"/>
          <w:szCs w:val="30"/>
        </w:rPr>
        <w:t>º</w:t>
      </w:r>
      <w:r w:rsidR="0029315B" w:rsidRPr="00576F8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C2A2A" w:rsidRPr="00576F8B">
        <w:rPr>
          <w:rFonts w:ascii="Times New Roman" w:hAnsi="Times New Roman" w:cs="Times New Roman"/>
          <w:b/>
          <w:sz w:val="30"/>
          <w:szCs w:val="30"/>
        </w:rPr>
        <w:t>12</w:t>
      </w:r>
      <w:r w:rsidR="00353CB8" w:rsidRPr="00576F8B">
        <w:rPr>
          <w:rFonts w:ascii="Times New Roman" w:hAnsi="Times New Roman" w:cs="Times New Roman"/>
          <w:b/>
          <w:sz w:val="30"/>
          <w:szCs w:val="30"/>
        </w:rPr>
        <w:t>4</w:t>
      </w:r>
      <w:r w:rsidR="00ED3B71" w:rsidRPr="00576F8B">
        <w:rPr>
          <w:rFonts w:ascii="Times New Roman" w:hAnsi="Times New Roman" w:cs="Times New Roman"/>
          <w:b/>
          <w:sz w:val="30"/>
          <w:szCs w:val="30"/>
        </w:rPr>
        <w:t>1</w:t>
      </w:r>
      <w:r w:rsidR="00221E75" w:rsidRPr="00576F8B">
        <w:rPr>
          <w:rFonts w:ascii="Times New Roman" w:hAnsi="Times New Roman" w:cs="Times New Roman"/>
          <w:b/>
          <w:sz w:val="30"/>
          <w:szCs w:val="30"/>
        </w:rPr>
        <w:t>/2010</w:t>
      </w:r>
    </w:p>
    <w:p w:rsidR="00221E75" w:rsidRPr="00576F8B" w:rsidRDefault="00221E75" w:rsidP="00576F8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E75" w:rsidRPr="00576F8B" w:rsidRDefault="00221E75" w:rsidP="00576F8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AA8" w:rsidRPr="00576F8B" w:rsidRDefault="00271AA8" w:rsidP="00576F8B">
      <w:pPr>
        <w:autoSpaceDE w:val="0"/>
        <w:autoSpaceDN w:val="0"/>
        <w:adjustRightInd w:val="0"/>
        <w:spacing w:after="0" w:line="240" w:lineRule="auto"/>
        <w:ind w:left="33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F8B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ED3B71" w:rsidRPr="00576F8B">
        <w:rPr>
          <w:rFonts w:ascii="Times New Roman" w:hAnsi="Times New Roman" w:cs="Times New Roman"/>
          <w:b/>
          <w:sz w:val="24"/>
          <w:szCs w:val="24"/>
        </w:rPr>
        <w:t xml:space="preserve">DECLARA DE UTILIDADE PÚBLICA A ASSOCIAÇÃO DE FUTEBOL AMADOR “CUIDAR E EDUCAR” DE MOEMA </w:t>
      </w:r>
      <w:r w:rsidR="00C325C4">
        <w:rPr>
          <w:rFonts w:ascii="Times New Roman" w:hAnsi="Times New Roman" w:cs="Times New Roman"/>
          <w:b/>
          <w:sz w:val="24"/>
          <w:szCs w:val="24"/>
        </w:rPr>
        <w:t>–</w:t>
      </w:r>
      <w:r w:rsidR="00ED3B71" w:rsidRPr="00576F8B">
        <w:rPr>
          <w:rFonts w:ascii="Times New Roman" w:hAnsi="Times New Roman" w:cs="Times New Roman"/>
          <w:b/>
          <w:sz w:val="24"/>
          <w:szCs w:val="24"/>
        </w:rPr>
        <w:t xml:space="preserve"> AFACEM</w:t>
      </w:r>
      <w:r w:rsidRPr="00576F8B">
        <w:rPr>
          <w:rFonts w:ascii="Times New Roman" w:hAnsi="Times New Roman" w:cs="Times New Roman"/>
          <w:b/>
          <w:bCs/>
          <w:sz w:val="24"/>
          <w:szCs w:val="24"/>
        </w:rPr>
        <w:t>.”</w:t>
      </w:r>
    </w:p>
    <w:p w:rsidR="00271AA8" w:rsidRPr="00576F8B" w:rsidRDefault="00271AA8" w:rsidP="00576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1AA8" w:rsidRPr="00576F8B" w:rsidRDefault="00271AA8" w:rsidP="00576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6F8B" w:rsidRPr="00576F8B" w:rsidRDefault="00576F8B" w:rsidP="00576F8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76F8B">
        <w:rPr>
          <w:rFonts w:ascii="Times New Roman" w:hAnsi="Times New Roman" w:cs="Times New Roman"/>
          <w:sz w:val="24"/>
          <w:szCs w:val="24"/>
        </w:rPr>
        <w:t>Câmara Municipal de Moema, MG, por seus representantes legais aprovou a seguinte Lei:</w:t>
      </w:r>
      <w:r w:rsidRPr="00576F8B">
        <w:rPr>
          <w:rFonts w:ascii="Times New Roman" w:hAnsi="Times New Roman" w:cs="Times New Roman"/>
          <w:sz w:val="24"/>
          <w:szCs w:val="24"/>
        </w:rPr>
        <w:tab/>
      </w:r>
    </w:p>
    <w:p w:rsidR="00576F8B" w:rsidRPr="00576F8B" w:rsidRDefault="00576F8B" w:rsidP="00576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F8B" w:rsidRPr="00576F8B" w:rsidRDefault="00576F8B" w:rsidP="00576F8B">
      <w:pPr>
        <w:pStyle w:val="TextosemFormata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76F8B">
        <w:rPr>
          <w:rFonts w:ascii="Times New Roman" w:hAnsi="Times New Roman" w:cs="Times New Roman"/>
          <w:b/>
          <w:sz w:val="24"/>
          <w:szCs w:val="24"/>
        </w:rPr>
        <w:t>Art. 1º -</w:t>
      </w:r>
      <w:r w:rsidRPr="00576F8B">
        <w:rPr>
          <w:rFonts w:ascii="Times New Roman" w:hAnsi="Times New Roman" w:cs="Times New Roman"/>
          <w:sz w:val="24"/>
          <w:szCs w:val="24"/>
        </w:rPr>
        <w:t xml:space="preserve"> Fica declarada como sendo de Utilidade Pública a Associação de Futebol Amador “Cuidar e Educar” de Moema - AFACEM, entidade civil sem fins lucrativos, inscrita no CNPJ/MF sob o n.º 11525454/0001-00, com sede na Ubirajara, n</w:t>
      </w:r>
      <w:r w:rsidR="00C325C4">
        <w:rPr>
          <w:rFonts w:ascii="Times New Roman" w:hAnsi="Times New Roman" w:cs="Times New Roman"/>
          <w:sz w:val="24"/>
          <w:szCs w:val="24"/>
        </w:rPr>
        <w:t>.º 363, b</w:t>
      </w:r>
      <w:r w:rsidRPr="00576F8B">
        <w:rPr>
          <w:rFonts w:ascii="Times New Roman" w:hAnsi="Times New Roman" w:cs="Times New Roman"/>
          <w:sz w:val="24"/>
          <w:szCs w:val="24"/>
        </w:rPr>
        <w:t>airro São Francisco, na cidade de Moema/MG.</w:t>
      </w:r>
    </w:p>
    <w:p w:rsidR="00576F8B" w:rsidRPr="00576F8B" w:rsidRDefault="00576F8B" w:rsidP="00576F8B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576F8B" w:rsidRPr="00576F8B" w:rsidRDefault="00576F8B" w:rsidP="00576F8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76F8B">
        <w:rPr>
          <w:rFonts w:ascii="Times New Roman" w:hAnsi="Times New Roman" w:cs="Times New Roman"/>
          <w:b/>
          <w:sz w:val="24"/>
          <w:szCs w:val="24"/>
        </w:rPr>
        <w:t>Art. 2º</w:t>
      </w:r>
      <w:r w:rsidRPr="00576F8B">
        <w:rPr>
          <w:rFonts w:ascii="Times New Roman" w:hAnsi="Times New Roman" w:cs="Times New Roman"/>
          <w:sz w:val="24"/>
          <w:szCs w:val="24"/>
        </w:rPr>
        <w:t xml:space="preserve"> - Ficam revogadas as disposições em contrário.</w:t>
      </w:r>
    </w:p>
    <w:p w:rsidR="00576F8B" w:rsidRPr="00576F8B" w:rsidRDefault="00576F8B" w:rsidP="00576F8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18D9" w:rsidRPr="00576F8B" w:rsidRDefault="00576F8B" w:rsidP="00576F8B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76F8B">
        <w:rPr>
          <w:rFonts w:ascii="Times New Roman" w:hAnsi="Times New Roman" w:cs="Times New Roman"/>
          <w:b/>
          <w:sz w:val="24"/>
          <w:szCs w:val="24"/>
        </w:rPr>
        <w:t>Art. 3º</w:t>
      </w:r>
      <w:r w:rsidRPr="00576F8B">
        <w:rPr>
          <w:rFonts w:ascii="Times New Roman" w:hAnsi="Times New Roman" w:cs="Times New Roman"/>
          <w:sz w:val="24"/>
          <w:szCs w:val="24"/>
        </w:rPr>
        <w:t xml:space="preserve"> - Esta Lei entrará em vigor na data de sua publicação</w:t>
      </w:r>
      <w:r w:rsidR="00271AA8" w:rsidRPr="00576F8B">
        <w:rPr>
          <w:rFonts w:ascii="Times New Roman" w:hAnsi="Times New Roman" w:cs="Times New Roman"/>
          <w:sz w:val="24"/>
          <w:szCs w:val="24"/>
        </w:rPr>
        <w:t>.</w:t>
      </w:r>
    </w:p>
    <w:p w:rsidR="00FB18D9" w:rsidRPr="00576F8B" w:rsidRDefault="00FB18D9" w:rsidP="00576F8B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18D9" w:rsidRPr="00576F8B" w:rsidRDefault="00FB18D9" w:rsidP="00576F8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76F8B">
        <w:rPr>
          <w:rFonts w:ascii="Times New Roman" w:hAnsi="Times New Roman" w:cs="Times New Roman"/>
          <w:sz w:val="24"/>
          <w:szCs w:val="24"/>
        </w:rPr>
        <w:t>Moema</w:t>
      </w:r>
      <w:r w:rsidR="00353CB8" w:rsidRPr="00576F8B">
        <w:rPr>
          <w:rFonts w:ascii="Times New Roman" w:hAnsi="Times New Roman" w:cs="Times New Roman"/>
          <w:sz w:val="24"/>
          <w:szCs w:val="24"/>
        </w:rPr>
        <w:t xml:space="preserve">/MG, </w:t>
      </w:r>
      <w:r w:rsidR="00F3630D" w:rsidRPr="00576F8B">
        <w:rPr>
          <w:rFonts w:ascii="Times New Roman" w:hAnsi="Times New Roman" w:cs="Times New Roman"/>
          <w:sz w:val="24"/>
          <w:szCs w:val="24"/>
        </w:rPr>
        <w:t>0</w:t>
      </w:r>
      <w:r w:rsidR="00353CB8" w:rsidRPr="00576F8B">
        <w:rPr>
          <w:rFonts w:ascii="Times New Roman" w:hAnsi="Times New Roman" w:cs="Times New Roman"/>
          <w:sz w:val="24"/>
          <w:szCs w:val="24"/>
        </w:rPr>
        <w:t>4</w:t>
      </w:r>
      <w:r w:rsidR="00221E75" w:rsidRPr="00576F8B">
        <w:rPr>
          <w:rFonts w:ascii="Times New Roman" w:hAnsi="Times New Roman" w:cs="Times New Roman"/>
          <w:sz w:val="24"/>
          <w:szCs w:val="24"/>
        </w:rPr>
        <w:t xml:space="preserve"> de </w:t>
      </w:r>
      <w:r w:rsidR="00353CB8" w:rsidRPr="00576F8B">
        <w:rPr>
          <w:rFonts w:ascii="Times New Roman" w:hAnsi="Times New Roman" w:cs="Times New Roman"/>
          <w:sz w:val="24"/>
          <w:szCs w:val="24"/>
        </w:rPr>
        <w:t>agosto</w:t>
      </w:r>
      <w:r w:rsidR="00221E75" w:rsidRPr="00576F8B">
        <w:rPr>
          <w:rFonts w:ascii="Times New Roman" w:hAnsi="Times New Roman" w:cs="Times New Roman"/>
          <w:sz w:val="24"/>
          <w:szCs w:val="24"/>
        </w:rPr>
        <w:t xml:space="preserve"> de 2010</w:t>
      </w:r>
      <w:r w:rsidRPr="00576F8B">
        <w:rPr>
          <w:rFonts w:ascii="Times New Roman" w:hAnsi="Times New Roman" w:cs="Times New Roman"/>
          <w:sz w:val="24"/>
          <w:szCs w:val="24"/>
        </w:rPr>
        <w:t>.</w:t>
      </w:r>
    </w:p>
    <w:p w:rsidR="00221E75" w:rsidRPr="00576F8B" w:rsidRDefault="00221E75" w:rsidP="00576F8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53CB8" w:rsidRPr="00576F8B" w:rsidRDefault="00353CB8" w:rsidP="00576F8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53CB8" w:rsidRPr="00576F8B" w:rsidRDefault="00353CB8" w:rsidP="00576F8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FB18D9" w:rsidRPr="00576F8B" w:rsidRDefault="00FB18D9" w:rsidP="00576F8B">
      <w:pPr>
        <w:pStyle w:val="SemEspaamen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6F8B">
        <w:rPr>
          <w:rFonts w:ascii="Times New Roman" w:hAnsi="Times New Roman" w:cs="Times New Roman"/>
          <w:i/>
          <w:sz w:val="24"/>
          <w:szCs w:val="24"/>
        </w:rPr>
        <w:t>Marcelo Ferreira Mesquita</w:t>
      </w:r>
    </w:p>
    <w:p w:rsidR="00B74F21" w:rsidRPr="00576F8B" w:rsidRDefault="00FB18D9" w:rsidP="00576F8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76F8B">
        <w:rPr>
          <w:rFonts w:ascii="Times New Roman" w:hAnsi="Times New Roman" w:cs="Times New Roman"/>
          <w:i/>
          <w:sz w:val="24"/>
          <w:szCs w:val="24"/>
        </w:rPr>
        <w:t>Prefeito Mun</w:t>
      </w:r>
      <w:r w:rsidR="004E0850" w:rsidRPr="00576F8B">
        <w:rPr>
          <w:rFonts w:ascii="Times New Roman" w:hAnsi="Times New Roman" w:cs="Times New Roman"/>
          <w:i/>
          <w:sz w:val="24"/>
          <w:szCs w:val="24"/>
        </w:rPr>
        <w:t>i</w:t>
      </w:r>
      <w:r w:rsidRPr="00576F8B">
        <w:rPr>
          <w:rFonts w:ascii="Times New Roman" w:hAnsi="Times New Roman" w:cs="Times New Roman"/>
          <w:i/>
          <w:sz w:val="24"/>
          <w:szCs w:val="24"/>
        </w:rPr>
        <w:t>cipal</w:t>
      </w:r>
    </w:p>
    <w:sectPr w:rsidR="00B74F21" w:rsidRPr="00576F8B" w:rsidSect="00221E75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55A51"/>
    <w:multiLevelType w:val="hybridMultilevel"/>
    <w:tmpl w:val="5F9AF534"/>
    <w:lvl w:ilvl="0" w:tplc="4FDE4A24">
      <w:start w:val="1"/>
      <w:numFmt w:val="lowerLetter"/>
      <w:lvlText w:val="%1)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68805F7"/>
    <w:multiLevelType w:val="hybridMultilevel"/>
    <w:tmpl w:val="CD2461CC"/>
    <w:lvl w:ilvl="0" w:tplc="0F7208F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115270"/>
    <w:multiLevelType w:val="hybridMultilevel"/>
    <w:tmpl w:val="760C45B2"/>
    <w:lvl w:ilvl="0" w:tplc="90C0BE4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F21"/>
    <w:rsid w:val="00077394"/>
    <w:rsid w:val="000C2A2A"/>
    <w:rsid w:val="00107B0F"/>
    <w:rsid w:val="001C02C2"/>
    <w:rsid w:val="00221E75"/>
    <w:rsid w:val="00271AA8"/>
    <w:rsid w:val="0029315B"/>
    <w:rsid w:val="002F295C"/>
    <w:rsid w:val="00353CB8"/>
    <w:rsid w:val="003A3815"/>
    <w:rsid w:val="004415F4"/>
    <w:rsid w:val="00490D39"/>
    <w:rsid w:val="004C00F1"/>
    <w:rsid w:val="004C38C4"/>
    <w:rsid w:val="004D05EC"/>
    <w:rsid w:val="004E0850"/>
    <w:rsid w:val="00576F8B"/>
    <w:rsid w:val="00595D66"/>
    <w:rsid w:val="005E1F85"/>
    <w:rsid w:val="005E421D"/>
    <w:rsid w:val="00634A2A"/>
    <w:rsid w:val="0065564A"/>
    <w:rsid w:val="006A6E3D"/>
    <w:rsid w:val="008C2531"/>
    <w:rsid w:val="009A3408"/>
    <w:rsid w:val="00B2665B"/>
    <w:rsid w:val="00B31882"/>
    <w:rsid w:val="00B74F21"/>
    <w:rsid w:val="00C325C4"/>
    <w:rsid w:val="00C64939"/>
    <w:rsid w:val="00CF58A8"/>
    <w:rsid w:val="00DD517E"/>
    <w:rsid w:val="00DD5B78"/>
    <w:rsid w:val="00ED3B71"/>
    <w:rsid w:val="00F3630D"/>
    <w:rsid w:val="00F50FA0"/>
    <w:rsid w:val="00FA1D8D"/>
    <w:rsid w:val="00FB18D9"/>
    <w:rsid w:val="00FC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F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4F21"/>
    <w:pPr>
      <w:spacing w:after="0" w:line="240" w:lineRule="auto"/>
    </w:pPr>
  </w:style>
  <w:style w:type="paragraph" w:styleId="TextosemFormatao">
    <w:name w:val="Plain Text"/>
    <w:basedOn w:val="Normal"/>
    <w:link w:val="TextosemFormataoChar"/>
    <w:rsid w:val="00576F8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576F8B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Departamento de Recursos Humanos</cp:lastModifiedBy>
  <cp:revision>4</cp:revision>
  <cp:lastPrinted>2010-01-06T19:29:00Z</cp:lastPrinted>
  <dcterms:created xsi:type="dcterms:W3CDTF">2010-08-18T18:26:00Z</dcterms:created>
  <dcterms:modified xsi:type="dcterms:W3CDTF">2010-08-18T18:29:00Z</dcterms:modified>
</cp:coreProperties>
</file>